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eastAsia="楷体_GB2312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Cs w:val="32"/>
        </w:rPr>
        <w:t>2023年湖州师范学院大型仪器开放共享经典案例</w:t>
      </w:r>
    </w:p>
    <w:p>
      <w:pPr>
        <w:spacing w:line="660" w:lineRule="exact"/>
        <w:jc w:val="center"/>
        <w:rPr>
          <w:rFonts w:eastAsia="楷体_GB2312"/>
          <w:b/>
          <w:szCs w:val="32"/>
        </w:rPr>
      </w:pPr>
    </w:p>
    <w:p>
      <w:pPr>
        <w:jc w:val="left"/>
        <w:rPr>
          <w:rFonts w:asciiTheme="minorEastAsia" w:hAnsiTheme="minorEastAsia" w:eastAsiaTheme="minorEastAsia" w:cs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经典案例（对服务效果较突出的3-5个案例做详细说明，主要内容包括</w:t>
      </w:r>
      <w:r>
        <w:rPr>
          <w:rFonts w:hint="eastAsia" w:asciiTheme="minorEastAsia" w:hAnsiTheme="minorEastAsia" w:eastAsiaTheme="minorEastAsia" w:cstheme="minorEastAsia"/>
          <w:b/>
          <w:color w:val="FF0000"/>
          <w:sz w:val="28"/>
          <w:szCs w:val="28"/>
        </w:rPr>
        <w:t>支撑发表高水平论文、专利成果，支撑重大项目建设，是否产生巨大经济、社会效益等方面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，字数500字左右）</w:t>
      </w:r>
    </w:p>
    <w:tbl>
      <w:tblPr>
        <w:tblStyle w:val="6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2040"/>
        <w:gridCol w:w="1945"/>
        <w:gridCol w:w="234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</w:rPr>
              <w:t>序号</w:t>
            </w:r>
          </w:p>
        </w:tc>
        <w:tc>
          <w:tcPr>
            <w:tcW w:w="1155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</w:rPr>
              <w:t>仪器名称</w:t>
            </w:r>
          </w:p>
        </w:tc>
        <w:tc>
          <w:tcPr>
            <w:tcW w:w="1101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</w:rPr>
              <w:t>内部资产编码</w:t>
            </w:r>
          </w:p>
        </w:tc>
        <w:tc>
          <w:tcPr>
            <w:tcW w:w="1326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</w:rPr>
              <w:t>服务用户</w:t>
            </w:r>
          </w:p>
        </w:tc>
        <w:tc>
          <w:tcPr>
            <w:tcW w:w="962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</w:rPr>
              <w:t>服务收入（元）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</w:rPr>
              <w:t>1</w:t>
            </w:r>
          </w:p>
        </w:tc>
        <w:tc>
          <w:tcPr>
            <w:tcW w:w="1155" w:type="pct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</w:rPr>
              <w:t>电感耦合等离子体质谱仪、</w:t>
            </w:r>
            <w:r>
              <w:rPr>
                <w:rFonts w:hint="eastAsia" w:cs="宋体" w:eastAsiaTheme="minorEastAsia"/>
                <w:color w:val="FF0000"/>
                <w:spacing w:val="4"/>
                <w:sz w:val="24"/>
              </w:rPr>
              <w:t>四级杆飞行时间串联液质联用仪</w:t>
            </w:r>
          </w:p>
        </w:tc>
        <w:tc>
          <w:tcPr>
            <w:tcW w:w="1101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</w:rPr>
              <w:t>1901801S、1802574S</w:t>
            </w:r>
          </w:p>
        </w:tc>
        <w:tc>
          <w:tcPr>
            <w:tcW w:w="1326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</w:rPr>
              <w:t>浙江世佳科技股份有限公司</w:t>
            </w:r>
          </w:p>
        </w:tc>
        <w:tc>
          <w:tcPr>
            <w:tcW w:w="962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</w:rPr>
              <w:t>30000.00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454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24"/>
              </w:rPr>
            </w:pPr>
          </w:p>
        </w:tc>
        <w:tc>
          <w:tcPr>
            <w:tcW w:w="4545" w:type="pct"/>
            <w:gridSpan w:val="4"/>
          </w:tcPr>
          <w:p>
            <w:pPr>
              <w:rPr>
                <w:rFonts w:asciiTheme="minorEastAsia" w:hAnsiTheme="minorEastAsia" w:eastAsiaTheme="minorEastAsia" w:cs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</w:rPr>
              <w:t>案例内容：</w:t>
            </w:r>
          </w:p>
          <w:p>
            <w:pPr>
              <w:spacing w:before="1"/>
              <w:ind w:right="87" w:firstLine="484" w:firstLineChars="200"/>
              <w:jc w:val="center"/>
              <w:rPr>
                <w:rFonts w:cs="宋体" w:eastAsiaTheme="minorEastAsia"/>
                <w:color w:val="FF0000"/>
                <w:spacing w:val="1"/>
                <w:sz w:val="24"/>
              </w:rPr>
            </w:pPr>
            <w:r>
              <w:rPr>
                <w:rFonts w:hint="eastAsia" w:cs="宋体" w:eastAsiaTheme="minorEastAsia"/>
                <w:color w:val="FF0000"/>
                <w:spacing w:val="1"/>
                <w:sz w:val="24"/>
              </w:rPr>
              <w:t>标题（可参考其他典型案例）</w:t>
            </w:r>
          </w:p>
          <w:p>
            <w:pPr>
              <w:spacing w:before="1"/>
              <w:ind w:right="87"/>
              <w:rPr>
                <w:rFonts w:cs="宋体" w:eastAsiaTheme="minorEastAsia"/>
                <w:color w:val="FF0000"/>
                <w:spacing w:val="1"/>
                <w:sz w:val="24"/>
              </w:rPr>
            </w:pPr>
            <w:r>
              <w:rPr>
                <w:rFonts w:hint="eastAsia" w:cs="宋体" w:eastAsiaTheme="minorEastAsia"/>
                <w:color w:val="FF0000"/>
                <w:spacing w:val="1"/>
                <w:sz w:val="24"/>
              </w:rPr>
              <w:t>【基本情况】</w:t>
            </w:r>
          </w:p>
          <w:p>
            <w:pPr>
              <w:spacing w:before="1"/>
              <w:ind w:right="87"/>
              <w:rPr>
                <w:rFonts w:cs="宋体" w:eastAsiaTheme="minorEastAsia"/>
                <w:color w:val="FF0000"/>
                <w:spacing w:val="1"/>
                <w:sz w:val="24"/>
              </w:rPr>
            </w:pPr>
          </w:p>
          <w:p>
            <w:pPr>
              <w:spacing w:before="1"/>
              <w:ind w:right="87"/>
              <w:rPr>
                <w:rFonts w:cs="宋体" w:eastAsiaTheme="minorEastAsia"/>
                <w:color w:val="FF0000"/>
                <w:spacing w:val="1"/>
                <w:sz w:val="24"/>
              </w:rPr>
            </w:pPr>
          </w:p>
          <w:p>
            <w:pPr>
              <w:spacing w:before="1"/>
              <w:ind w:right="87"/>
              <w:rPr>
                <w:rFonts w:cs="宋体" w:eastAsiaTheme="minorEastAsia"/>
                <w:color w:val="FF0000"/>
                <w:spacing w:val="1"/>
                <w:sz w:val="24"/>
              </w:rPr>
            </w:pPr>
          </w:p>
          <w:p>
            <w:pPr>
              <w:spacing w:before="1"/>
              <w:ind w:right="87"/>
              <w:rPr>
                <w:rFonts w:asciiTheme="minorEastAsia" w:hAnsiTheme="minorEastAsia" w:eastAsiaTheme="minorEastAsia" w:cstheme="minorEastAsia"/>
                <w:color w:val="FF0000"/>
                <w:sz w:val="24"/>
              </w:rPr>
            </w:pPr>
            <w:r>
              <w:rPr>
                <w:rFonts w:hint="eastAsia" w:cs="宋体" w:eastAsiaTheme="minorEastAsia"/>
                <w:color w:val="FF0000"/>
                <w:spacing w:val="1"/>
                <w:sz w:val="24"/>
              </w:rPr>
              <w:t>【取得成效】主要从支撑发表高水平论文、专利成果，支撑重大项目建设，是否产生巨大经济、社会效益等方面撰写。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454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E54C5E" w:themeColor="accent6"/>
                <w:sz w:val="24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4545" w:type="pct"/>
            <w:gridSpan w:val="4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E54C5E" w:themeColor="accent6"/>
                <w:sz w:val="24"/>
                <w14:textFill>
                  <w14:solidFill>
                    <w14:schemeClr w14:val="accent6"/>
                  </w14:solidFill>
                </w14:textFill>
              </w:rPr>
            </w:pPr>
          </w:p>
        </w:tc>
      </w:tr>
    </w:tbl>
    <w:p>
      <w:pPr>
        <w:spacing w:line="360" w:lineRule="auto"/>
        <w:rPr>
          <w:rFonts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644" w:right="1644" w:bottom="1644" w:left="1644" w:header="851" w:footer="992" w:gutter="0"/>
      <w:cols w:space="720" w:num="1"/>
      <w:docGrid w:type="line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M2IxNjMzNjMxYjRlMDYzNTNiNDJjNzIzNWY4MDUifQ=="/>
  </w:docVars>
  <w:rsids>
    <w:rsidRoot w:val="11683B77"/>
    <w:rsid w:val="002952C8"/>
    <w:rsid w:val="00607001"/>
    <w:rsid w:val="007E199F"/>
    <w:rsid w:val="00890AB6"/>
    <w:rsid w:val="009F2437"/>
    <w:rsid w:val="00AE6D9E"/>
    <w:rsid w:val="00CC4F9B"/>
    <w:rsid w:val="00F001AD"/>
    <w:rsid w:val="02000835"/>
    <w:rsid w:val="03A9545E"/>
    <w:rsid w:val="04DE4C47"/>
    <w:rsid w:val="06F84CCC"/>
    <w:rsid w:val="07910F8E"/>
    <w:rsid w:val="09AB740D"/>
    <w:rsid w:val="0ABC18C8"/>
    <w:rsid w:val="0EE5602F"/>
    <w:rsid w:val="10DE77EB"/>
    <w:rsid w:val="11683B77"/>
    <w:rsid w:val="122373C5"/>
    <w:rsid w:val="12E332AE"/>
    <w:rsid w:val="151A2A3A"/>
    <w:rsid w:val="161202F4"/>
    <w:rsid w:val="16183F24"/>
    <w:rsid w:val="17FB0CF9"/>
    <w:rsid w:val="19790D87"/>
    <w:rsid w:val="1A600169"/>
    <w:rsid w:val="1A706B3F"/>
    <w:rsid w:val="1DAC2811"/>
    <w:rsid w:val="1F9C3C7C"/>
    <w:rsid w:val="2369477F"/>
    <w:rsid w:val="236C0AEC"/>
    <w:rsid w:val="23BB3565"/>
    <w:rsid w:val="23E33452"/>
    <w:rsid w:val="271F4392"/>
    <w:rsid w:val="27235E26"/>
    <w:rsid w:val="27A66653"/>
    <w:rsid w:val="29072EA6"/>
    <w:rsid w:val="2A0E4C34"/>
    <w:rsid w:val="2A855820"/>
    <w:rsid w:val="2AF20628"/>
    <w:rsid w:val="2B677B23"/>
    <w:rsid w:val="2CB401BB"/>
    <w:rsid w:val="31CB0A88"/>
    <w:rsid w:val="33641A25"/>
    <w:rsid w:val="344745DB"/>
    <w:rsid w:val="34911288"/>
    <w:rsid w:val="386135BD"/>
    <w:rsid w:val="399F5215"/>
    <w:rsid w:val="39A96F8F"/>
    <w:rsid w:val="39CB1506"/>
    <w:rsid w:val="3A07574E"/>
    <w:rsid w:val="3A1F0C99"/>
    <w:rsid w:val="3A3576B6"/>
    <w:rsid w:val="3A5E5807"/>
    <w:rsid w:val="3AA82DF8"/>
    <w:rsid w:val="3BA83FF3"/>
    <w:rsid w:val="3C1B7B1B"/>
    <w:rsid w:val="3D1063CD"/>
    <w:rsid w:val="3D2F15ED"/>
    <w:rsid w:val="3EC6095D"/>
    <w:rsid w:val="3ECB3432"/>
    <w:rsid w:val="450C4110"/>
    <w:rsid w:val="45F17FB0"/>
    <w:rsid w:val="46986ACA"/>
    <w:rsid w:val="4CE06209"/>
    <w:rsid w:val="50B9186F"/>
    <w:rsid w:val="516E017B"/>
    <w:rsid w:val="529F56CF"/>
    <w:rsid w:val="53187A65"/>
    <w:rsid w:val="537B6766"/>
    <w:rsid w:val="53C834E3"/>
    <w:rsid w:val="56381AD3"/>
    <w:rsid w:val="569050C4"/>
    <w:rsid w:val="58023BE6"/>
    <w:rsid w:val="581F1A04"/>
    <w:rsid w:val="58872429"/>
    <w:rsid w:val="58F835A9"/>
    <w:rsid w:val="5A9B4AD9"/>
    <w:rsid w:val="5DF57191"/>
    <w:rsid w:val="5FFA524B"/>
    <w:rsid w:val="607B1649"/>
    <w:rsid w:val="613C391A"/>
    <w:rsid w:val="61D049A3"/>
    <w:rsid w:val="61D1346A"/>
    <w:rsid w:val="62C0590B"/>
    <w:rsid w:val="66120345"/>
    <w:rsid w:val="673040B5"/>
    <w:rsid w:val="67764488"/>
    <w:rsid w:val="688A3CAC"/>
    <w:rsid w:val="6A9C53C6"/>
    <w:rsid w:val="6B0C7A14"/>
    <w:rsid w:val="6C16682A"/>
    <w:rsid w:val="705D4209"/>
    <w:rsid w:val="706C479F"/>
    <w:rsid w:val="71541E50"/>
    <w:rsid w:val="729123B4"/>
    <w:rsid w:val="7309594B"/>
    <w:rsid w:val="73460137"/>
    <w:rsid w:val="740B202F"/>
    <w:rsid w:val="74ED780A"/>
    <w:rsid w:val="753C6FFB"/>
    <w:rsid w:val="763713FB"/>
    <w:rsid w:val="77770865"/>
    <w:rsid w:val="7A936351"/>
    <w:rsid w:val="7B611DCC"/>
    <w:rsid w:val="7BC82EBA"/>
    <w:rsid w:val="7CD615B9"/>
    <w:rsid w:val="7CF91EF9"/>
    <w:rsid w:val="7D3B4CA5"/>
    <w:rsid w:val="7F6D7BC5"/>
    <w:rsid w:val="7FEB7A9B"/>
    <w:rsid w:val="BFAC6A02"/>
    <w:rsid w:val="DFD1C188"/>
    <w:rsid w:val="E7BC965D"/>
    <w:rsid w:val="FFDF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5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ascii="微软雅黑" w:hAnsi="微软雅黑" w:eastAsia="微软雅黑"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Hyperlink"/>
    <w:basedOn w:val="7"/>
    <w:qFormat/>
    <w:uiPriority w:val="0"/>
    <w:rPr>
      <w:color w:val="333333"/>
      <w:u w:val="none"/>
    </w:rPr>
  </w:style>
  <w:style w:type="character" w:styleId="11">
    <w:name w:val="HTML Code"/>
    <w:basedOn w:val="7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styleId="12">
    <w:name w:val="HTML Keyboard"/>
    <w:basedOn w:val="7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Sample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4">
    <w:name w:val="item-name"/>
    <w:basedOn w:val="7"/>
    <w:qFormat/>
    <w:uiPriority w:val="0"/>
  </w:style>
  <w:style w:type="character" w:customStyle="1" w:styleId="15">
    <w:name w:val="item-name1"/>
    <w:basedOn w:val="7"/>
    <w:qFormat/>
    <w:uiPriority w:val="0"/>
  </w:style>
  <w:style w:type="character" w:customStyle="1" w:styleId="16">
    <w:name w:val="icon-i4"/>
    <w:basedOn w:val="7"/>
    <w:qFormat/>
    <w:uiPriority w:val="0"/>
  </w:style>
  <w:style w:type="character" w:customStyle="1" w:styleId="17">
    <w:name w:val="icon-i7"/>
    <w:basedOn w:val="7"/>
    <w:qFormat/>
    <w:uiPriority w:val="0"/>
  </w:style>
  <w:style w:type="character" w:customStyle="1" w:styleId="18">
    <w:name w:val="icon-i5"/>
    <w:basedOn w:val="7"/>
    <w:qFormat/>
    <w:uiPriority w:val="0"/>
  </w:style>
  <w:style w:type="character" w:customStyle="1" w:styleId="19">
    <w:name w:val="today"/>
    <w:basedOn w:val="7"/>
    <w:qFormat/>
    <w:uiPriority w:val="0"/>
    <w:rPr>
      <w:sz w:val="27"/>
      <w:szCs w:val="27"/>
    </w:rPr>
  </w:style>
  <w:style w:type="character" w:customStyle="1" w:styleId="20">
    <w:name w:val="today1"/>
    <w:basedOn w:val="7"/>
    <w:qFormat/>
    <w:uiPriority w:val="0"/>
    <w:rPr>
      <w:color w:val="992624"/>
      <w:sz w:val="43"/>
      <w:szCs w:val="43"/>
    </w:rPr>
  </w:style>
  <w:style w:type="character" w:customStyle="1" w:styleId="21">
    <w:name w:val="icon-i2"/>
    <w:basedOn w:val="7"/>
    <w:qFormat/>
    <w:uiPriority w:val="0"/>
  </w:style>
  <w:style w:type="character" w:customStyle="1" w:styleId="22">
    <w:name w:val="icon-i6"/>
    <w:basedOn w:val="7"/>
    <w:qFormat/>
    <w:uiPriority w:val="0"/>
  </w:style>
  <w:style w:type="character" w:customStyle="1" w:styleId="23">
    <w:name w:val="icon-i3"/>
    <w:basedOn w:val="7"/>
    <w:qFormat/>
    <w:uiPriority w:val="0"/>
  </w:style>
  <w:style w:type="character" w:customStyle="1" w:styleId="24">
    <w:name w:val="icon-i8"/>
    <w:basedOn w:val="7"/>
    <w:qFormat/>
    <w:uiPriority w:val="0"/>
  </w:style>
  <w:style w:type="character" w:customStyle="1" w:styleId="25">
    <w:name w:val="页眉 字符"/>
    <w:basedOn w:val="7"/>
    <w:link w:val="3"/>
    <w:uiPriority w:val="0"/>
    <w:rPr>
      <w:rFonts w:eastAsia="仿宋_GB2312" w:cstheme="minorBidi"/>
      <w:kern w:val="2"/>
      <w:sz w:val="18"/>
      <w:szCs w:val="18"/>
    </w:rPr>
  </w:style>
  <w:style w:type="character" w:customStyle="1" w:styleId="26">
    <w:name w:val="页脚 字符"/>
    <w:basedOn w:val="7"/>
    <w:link w:val="2"/>
    <w:uiPriority w:val="0"/>
    <w:rPr>
      <w:rFonts w:eastAsia="仿宋_GB2312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252</Characters>
  <Lines>2</Lines>
  <Paragraphs>1</Paragraphs>
  <TotalTime>28</TotalTime>
  <ScaleCrop>false</ScaleCrop>
  <LinksUpToDate>false</LinksUpToDate>
  <CharactersWithSpaces>295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2023-09-07T22:47:00Z</dcterms:created>
  <dc:creator>Chen Ning</dc:creator>
  <cp:lastModifiedBy>对方正在输入...</cp:lastModifiedBy>
  <dcterms:modified xsi:type="dcterms:W3CDTF">2024-05-20T08:47:21Z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3070D8428EC9498A9A8A12D1FDF7E16A_13</vt:lpwstr>
  </property>
</Properties>
</file>